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9DA24" w14:textId="20B92ACA" w:rsidR="00A3350C" w:rsidRDefault="00A3350C" w:rsidP="00A3350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AAB3FCD" wp14:editId="0394CF44">
            <wp:extent cx="1148140" cy="799071"/>
            <wp:effectExtent l="0" t="0" r="0" b="0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218" cy="81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3684" w14:textId="77777777" w:rsidR="00A3350C" w:rsidRDefault="00A3350C" w:rsidP="00A3350C">
      <w:pPr>
        <w:rPr>
          <w:b/>
          <w:bCs/>
        </w:rPr>
      </w:pPr>
    </w:p>
    <w:p w14:paraId="0F2A4EB7" w14:textId="77777777" w:rsidR="006F0900" w:rsidRPr="006F0900" w:rsidRDefault="006F0900" w:rsidP="006F0900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Aviso Legal</w:t>
      </w:r>
    </w:p>
    <w:p w14:paraId="651A74E8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Datos Identificación</w:t>
      </w:r>
    </w:p>
    <w:p w14:paraId="4303CB7D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El presente Aviso Legal regula el uso del servicio del sitio web https://www.newrentx.com informándole en cumplimiento de la Ley 34/2002, de 11 de julio, de Servicios de la Sociedad de la Información y de Comercio Electrónico, de los siguientes extremos:</w:t>
      </w:r>
    </w:p>
    <w:p w14:paraId="03A240C6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br/>
      </w:r>
      <w:r w:rsidRPr="006F0900">
        <w:rPr>
          <w:rFonts w:ascii="Times New Roman" w:eastAsia="Times New Roman" w:hAnsi="Times New Roman" w:cs="Times New Roman"/>
          <w:b/>
          <w:bCs/>
          <w:lang w:eastAsia="es-ES_tradnl"/>
        </w:rPr>
        <w:t>Denominación social:</w:t>
      </w:r>
      <w:r w:rsidRPr="006F0900">
        <w:rPr>
          <w:rFonts w:ascii="Times New Roman" w:eastAsia="Times New Roman" w:hAnsi="Times New Roman" w:cs="Times New Roman"/>
          <w:lang w:eastAsia="es-ES_tradnl"/>
        </w:rPr>
        <w:t> MADERINO, S.L.</w:t>
      </w:r>
      <w:r w:rsidRPr="006F0900">
        <w:rPr>
          <w:rFonts w:ascii="Times New Roman" w:eastAsia="Times New Roman" w:hAnsi="Times New Roman" w:cs="Times New Roman"/>
          <w:lang w:eastAsia="es-ES_tradnl"/>
        </w:rPr>
        <w:br/>
      </w:r>
      <w:r w:rsidRPr="006F0900">
        <w:rPr>
          <w:rFonts w:ascii="Times New Roman" w:eastAsia="Times New Roman" w:hAnsi="Times New Roman" w:cs="Times New Roman"/>
          <w:b/>
          <w:bCs/>
          <w:lang w:eastAsia="es-ES_tradnl"/>
        </w:rPr>
        <w:t>Domicilio Social:</w:t>
      </w:r>
      <w:r w:rsidRPr="006F0900">
        <w:rPr>
          <w:rFonts w:ascii="Times New Roman" w:eastAsia="Times New Roman" w:hAnsi="Times New Roman" w:cs="Times New Roman"/>
          <w:lang w:eastAsia="es-ES_tradnl"/>
        </w:rPr>
        <w:t xml:space="preserve"> Calle Alfonso </w:t>
      </w:r>
      <w:proofErr w:type="spellStart"/>
      <w:r w:rsidRPr="006F0900">
        <w:rPr>
          <w:rFonts w:ascii="Times New Roman" w:eastAsia="Times New Roman" w:hAnsi="Times New Roman" w:cs="Times New Roman"/>
          <w:lang w:eastAsia="es-ES_tradnl"/>
        </w:rPr>
        <w:t>Xlll</w:t>
      </w:r>
      <w:proofErr w:type="spellEnd"/>
      <w:r w:rsidRPr="006F0900">
        <w:rPr>
          <w:rFonts w:ascii="Times New Roman" w:eastAsia="Times New Roman" w:hAnsi="Times New Roman" w:cs="Times New Roman"/>
          <w:lang w:eastAsia="es-ES_tradnl"/>
        </w:rPr>
        <w:t>, No16, 35600, Fuerteventura</w:t>
      </w:r>
      <w:r w:rsidRPr="006F0900">
        <w:rPr>
          <w:rFonts w:ascii="Times New Roman" w:eastAsia="Times New Roman" w:hAnsi="Times New Roman" w:cs="Times New Roman"/>
          <w:lang w:eastAsia="es-ES_tradnl"/>
        </w:rPr>
        <w:br/>
      </w:r>
      <w:r w:rsidRPr="006F0900">
        <w:rPr>
          <w:rFonts w:ascii="Times New Roman" w:eastAsia="Times New Roman" w:hAnsi="Times New Roman" w:cs="Times New Roman"/>
          <w:b/>
          <w:bCs/>
          <w:lang w:eastAsia="es-ES_tradnl"/>
        </w:rPr>
        <w:t>Correo Electrónico:</w:t>
      </w:r>
      <w:r w:rsidRPr="006F0900">
        <w:rPr>
          <w:rFonts w:ascii="Times New Roman" w:eastAsia="Times New Roman" w:hAnsi="Times New Roman" w:cs="Times New Roman"/>
          <w:lang w:eastAsia="es-ES_tradnl"/>
        </w:rPr>
        <w:t> info@newrentx.com</w:t>
      </w:r>
      <w:r w:rsidRPr="006F0900">
        <w:rPr>
          <w:rFonts w:ascii="Times New Roman" w:eastAsia="Times New Roman" w:hAnsi="Times New Roman" w:cs="Times New Roman"/>
          <w:lang w:eastAsia="es-ES_tradnl"/>
        </w:rPr>
        <w:br/>
      </w:r>
      <w:r w:rsidRPr="006F0900">
        <w:rPr>
          <w:rFonts w:ascii="Times New Roman" w:eastAsia="Times New Roman" w:hAnsi="Times New Roman" w:cs="Times New Roman"/>
          <w:b/>
          <w:bCs/>
          <w:lang w:eastAsia="es-ES_tradnl"/>
        </w:rPr>
        <w:t>Teléfono de contacto:</w:t>
      </w:r>
      <w:r w:rsidRPr="006F0900">
        <w:rPr>
          <w:rFonts w:ascii="Times New Roman" w:eastAsia="Times New Roman" w:hAnsi="Times New Roman" w:cs="Times New Roman"/>
          <w:lang w:eastAsia="es-ES_tradnl"/>
        </w:rPr>
        <w:t> 923040347</w:t>
      </w:r>
    </w:p>
    <w:p w14:paraId="029B8E8D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Uso del Sitio Web y Obligaciones de los Usuarios</w:t>
      </w:r>
    </w:p>
    <w:p w14:paraId="24B8678E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El usuario se compromete a utilizar el sitio web, el contenido y servicios, sin contravenir la legislación vigente, los usos generalmente aceptados y el orden público. Queda prohibido el uso del sitio web con fines ilícitos o lesivos contra NEWRENTX, S.L. o un tercero, que, de cualquier forma, puedan causar perjuicio o impedir el normal uso del sitio web.</w:t>
      </w:r>
    </w:p>
    <w:p w14:paraId="51696C22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MADERINO, S.L. garantiza que los contenidos y servicios que ofrece el portal respetan el principio de dignidad de la persona, de protección de la juventud y la infancia, de no-discriminación por motivos de raza, sexo, religión, opinión, nacionalidad, discapacidad o cualquier otro aspecto personal y social.</w:t>
      </w:r>
    </w:p>
    <w:p w14:paraId="54663203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Las presentes Condiciones Generales de Uso del sitio web no confieren al usuario ningún otro derecho de uso, alteración, explotación, reproducción, distribución o comunicación pública de los contenidos del sitio web distintos de los aquí expresamente previstos.</w:t>
      </w:r>
    </w:p>
    <w:p w14:paraId="6F9978E0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Los contenidos (información, archivos de sonido y/o imagen, fotografías, diseños, etc.) recogidos en el portal, son propiedad de MADERINO, S.L. o la misma se encuentra debidamente autorizada para su difusión por sus legítimos titulares.</w:t>
      </w:r>
    </w:p>
    <w:p w14:paraId="6DBF16C5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br/>
        <w:t>MADERINO, S.L. se compromete a no realizar publicidad engañosa y, por tanto, queda prohibido:</w:t>
      </w:r>
    </w:p>
    <w:p w14:paraId="56D964E6" w14:textId="77777777" w:rsidR="006F0900" w:rsidRPr="006F0900" w:rsidRDefault="006F0900" w:rsidP="006F090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lastRenderedPageBreak/>
        <w:t>El uso para todo tipo de fines comerciales o publicitarios, distintos de los estrictamente permitidos.</w:t>
      </w:r>
    </w:p>
    <w:p w14:paraId="6D00A398" w14:textId="77777777" w:rsidR="006F0900" w:rsidRPr="006F0900" w:rsidRDefault="006F0900" w:rsidP="006F090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Su reproducción, publicación, distribución o modificación, total o parcial a menos que se cuente con la autorización previa y por escrito de sus legítimos titulares o resulte legalmente permitido.</w:t>
      </w:r>
    </w:p>
    <w:p w14:paraId="4C90E877" w14:textId="77777777" w:rsidR="006F0900" w:rsidRPr="006F0900" w:rsidRDefault="006F0900" w:rsidP="006F0900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Cualquier vulneración de los derechos de MADERINO, S.L. o de sus legítimos titulares sobre los mismos.</w:t>
      </w:r>
    </w:p>
    <w:p w14:paraId="6E330CF2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Propiedad Intelectual e Industrial</w:t>
      </w:r>
    </w:p>
    <w:p w14:paraId="37849973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 xml:space="preserve">El usuario reconoce y acepta que todos los derechos de propiedad industrial e intelectual sobre los contenidos y/o cualesquiera otros elementos insertados en el sitio web pertenecen a MADERINO, S.L. o la misma se encuentra debidamente autorizada para su difusión en el presente </w:t>
      </w:r>
      <w:proofErr w:type="spellStart"/>
      <w:r w:rsidRPr="006F0900">
        <w:rPr>
          <w:rFonts w:ascii="Times New Roman" w:eastAsia="Times New Roman" w:hAnsi="Times New Roman" w:cs="Times New Roman"/>
          <w:lang w:eastAsia="es-ES_tradnl"/>
        </w:rPr>
        <w:t>website</w:t>
      </w:r>
      <w:proofErr w:type="spellEnd"/>
      <w:r w:rsidRPr="006F0900">
        <w:rPr>
          <w:rFonts w:ascii="Times New Roman" w:eastAsia="Times New Roman" w:hAnsi="Times New Roman" w:cs="Times New Roman"/>
          <w:lang w:eastAsia="es-ES_tradnl"/>
        </w:rPr>
        <w:t>.</w:t>
      </w:r>
    </w:p>
    <w:p w14:paraId="74FF9C3A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 xml:space="preserve">En el caso de que un usuario o un tercero consideren que se ha producido una violación de sus legítimos derechos de propiedad intelectual por la introducción de un determinado contenido en el </w:t>
      </w:r>
      <w:proofErr w:type="spellStart"/>
      <w:r w:rsidRPr="006F0900">
        <w:rPr>
          <w:rFonts w:ascii="Times New Roman" w:eastAsia="Times New Roman" w:hAnsi="Times New Roman" w:cs="Times New Roman"/>
          <w:lang w:eastAsia="es-ES_tradnl"/>
        </w:rPr>
        <w:t>website</w:t>
      </w:r>
      <w:proofErr w:type="spellEnd"/>
      <w:r w:rsidRPr="006F0900">
        <w:rPr>
          <w:rFonts w:ascii="Times New Roman" w:eastAsia="Times New Roman" w:hAnsi="Times New Roman" w:cs="Times New Roman"/>
          <w:lang w:eastAsia="es-ES_tradnl"/>
        </w:rPr>
        <w:t>, deberá notificar dicha circunstancia a MADERINO, S.L. indicando:</w:t>
      </w:r>
    </w:p>
    <w:p w14:paraId="0D1959E7" w14:textId="77777777" w:rsidR="006F0900" w:rsidRPr="006F0900" w:rsidRDefault="006F0900" w:rsidP="006F090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Datos del titular de los derechos presuntamente infringidos, o indicar la representación con la que actúa en caso de que la reclamación la presente un tercero distinto del interesado.</w:t>
      </w:r>
    </w:p>
    <w:p w14:paraId="209ABE13" w14:textId="77777777" w:rsidR="006F0900" w:rsidRPr="006F0900" w:rsidRDefault="006F0900" w:rsidP="006F0900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Señalar los contenidos protegidos por los derechos de propiedad intelectual y su ubicación en el Web, la acreditación de los derechos de propiedad intelectual señalados y declaración expresa en la que el interesado se responsabiliza de la veracidad de las informaciones facilitadas en la notificación.</w:t>
      </w:r>
    </w:p>
    <w:p w14:paraId="6B7A997E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Enlaces</w:t>
      </w:r>
    </w:p>
    <w:p w14:paraId="595F789F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El presente sitio web proporciona enlaces a otros sitios web propios y contenidos que son propiedad de terceros.</w:t>
      </w:r>
    </w:p>
    <w:p w14:paraId="3EA363B9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br/>
        <w:t>El único objeto de los enlaces es proporcionar al usuario la posibilidad de acceder a dichos enlaces. MADERINO, S.L. no se responsabiliza en ningún caso de los resultados que puedan derivarse al usuario por el acceso a dichos enlaces.</w:t>
      </w:r>
    </w:p>
    <w:p w14:paraId="1D3582A1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br/>
        <w:t xml:space="preserve">El usuario que se proponga establecer cualquier dispositivo técnico de enlace desde su sitio web al portal deberá obtener la autorización previa y escrita de MADERINO, </w:t>
      </w:r>
      <w:proofErr w:type="gramStart"/>
      <w:r w:rsidRPr="006F0900">
        <w:rPr>
          <w:rFonts w:ascii="Times New Roman" w:eastAsia="Times New Roman" w:hAnsi="Times New Roman" w:cs="Times New Roman"/>
          <w:lang w:eastAsia="es-ES_tradnl"/>
        </w:rPr>
        <w:t>S.L..</w:t>
      </w:r>
      <w:proofErr w:type="gramEnd"/>
      <w:r w:rsidRPr="006F0900">
        <w:rPr>
          <w:rFonts w:ascii="Times New Roman" w:eastAsia="Times New Roman" w:hAnsi="Times New Roman" w:cs="Times New Roman"/>
          <w:lang w:eastAsia="es-ES_tradnl"/>
        </w:rPr>
        <w:t xml:space="preserve"> El establecimiento del enlace no implica en ningún caso la existencia de relaciones entre MADERINO, S.L. y el propietario del sitio en el que se establezca el enlace, ni la aceptación o aprobación por parte de MADERINO, S.L. de sus contenidos o servicios.</w:t>
      </w:r>
    </w:p>
    <w:p w14:paraId="28E12CD6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br/>
        <w:t>El sitio web en el que se establezca el enlace no contendrá ninguna marca, denominación, logotipo, eslogan u otros signos distintivos pertenecientes a MADERINO, S.L., salvo los expresamente autorizados.</w:t>
      </w:r>
    </w:p>
    <w:p w14:paraId="6181D91E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lastRenderedPageBreak/>
        <w:t>Modificación Unilateral y Duración</w:t>
      </w:r>
    </w:p>
    <w:p w14:paraId="4D7349C3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MADERINO, S.L. se reserva el derecho de modificar, en cualquier momento y sin necesidad de previo aviso, la presentación y configuración del sitio web, así como el presente Aviso Legal.</w:t>
      </w:r>
    </w:p>
    <w:p w14:paraId="5AE18CF6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Exclusión de Garantías y Responsabilidad</w:t>
      </w:r>
    </w:p>
    <w:p w14:paraId="19E9B261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MADERINO, S.L. no otorga ninguna garantía ni se hace responsable, en ningún caso, de los daños y perjuicios de cualquier naturaleza que pudieran acarrear a causa de:</w:t>
      </w:r>
    </w:p>
    <w:p w14:paraId="356CF421" w14:textId="77777777" w:rsidR="006F0900" w:rsidRPr="006F0900" w:rsidRDefault="006F0900" w:rsidP="006F090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La falta disponibilidad, mantenimiento y efectivo funcionamiento del Web y/o de sus servicios o contenidos.</w:t>
      </w:r>
    </w:p>
    <w:p w14:paraId="2FDE5501" w14:textId="77777777" w:rsidR="006F0900" w:rsidRPr="006F0900" w:rsidRDefault="006F0900" w:rsidP="006F090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La existencia de virus, programas maliciosos o lesivos en los contenidos.</w:t>
      </w:r>
    </w:p>
    <w:p w14:paraId="7F6FD7FC" w14:textId="77777777" w:rsidR="006F0900" w:rsidRPr="006F0900" w:rsidRDefault="006F0900" w:rsidP="006F0900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El uso ilícito, negligente, fraudulento, contrario a las presentes condiciones, a la buena fe, a los usos generalmente aceptados o al orden público, del sitio Web, sus servicios o contenidos, por parte de los usuarios.</w:t>
      </w:r>
    </w:p>
    <w:p w14:paraId="00BDC979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proofErr w:type="spellStart"/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Ttratamiento</w:t>
      </w:r>
      <w:proofErr w:type="spellEnd"/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 xml:space="preserve"> de Datos Personales</w:t>
      </w:r>
    </w:p>
    <w:p w14:paraId="0BE6E23B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MADERINO, S.L. tal y como recoge en su “POLÍTICA DE PRIVACIDAD” que puede consultar en este sitio web, ha adoptado los niveles de seguridad adecuados a los datos que trata y gestiona, incorporando todos los medios y medidas técnicas a su alcance para garantizar su confidencialidad, evitar su mal uso, pérdida, alteración, acceso no autorizado y robo.</w:t>
      </w:r>
    </w:p>
    <w:p w14:paraId="3381988C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Legislación Aplicable y Jurisdicción</w:t>
      </w:r>
    </w:p>
    <w:p w14:paraId="0DC61129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Para la resolución de todas las controversias o cuestiones relacionadas con el presente sitio web o de las actividades en él desarrolladas, será de aplicación la legislación española, a la que se someten expresamente las partes, siendo competentes para la resolución de todos los conflictos derivados o relacionados con su uso, los Juzgados y Tribunales del domicilio del demandante que se identifique como consumidor, en caso contrario los Juzgados y Tribunales competentes serán los de la ciudad Puerto del Rosario.</w:t>
      </w:r>
    </w:p>
    <w:p w14:paraId="028D0902" w14:textId="77777777" w:rsidR="006F0900" w:rsidRPr="006F0900" w:rsidRDefault="006F0900" w:rsidP="006F090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</w:pPr>
      <w:r w:rsidRPr="006F0900">
        <w:rPr>
          <w:rFonts w:ascii="Times New Roman" w:eastAsia="Times New Roman" w:hAnsi="Times New Roman" w:cs="Times New Roman"/>
          <w:b/>
          <w:bCs/>
          <w:sz w:val="36"/>
          <w:szCs w:val="36"/>
          <w:lang w:eastAsia="es-ES_tradnl"/>
        </w:rPr>
        <w:t>Contacto</w:t>
      </w:r>
    </w:p>
    <w:p w14:paraId="779F48E8" w14:textId="77777777" w:rsidR="006F0900" w:rsidRPr="006F0900" w:rsidRDefault="006F0900" w:rsidP="006F090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6F0900">
        <w:rPr>
          <w:rFonts w:ascii="Times New Roman" w:eastAsia="Times New Roman" w:hAnsi="Times New Roman" w:cs="Times New Roman"/>
          <w:lang w:eastAsia="es-ES_tradnl"/>
        </w:rPr>
        <w:t>En caso de que cualquier usuario tuviese alguna duda acerca del presente aviso legal o cualquier comentario sobre el mismo puede dirigirse a info@newrentx.com o enviar una comunicación escrita a la dirección que consta en el encabezado.</w:t>
      </w:r>
    </w:p>
    <w:p w14:paraId="58F833D5" w14:textId="77777777" w:rsidR="00B175FF" w:rsidRDefault="00B175FF"/>
    <w:sectPr w:rsidR="00B1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D04"/>
    <w:multiLevelType w:val="multilevel"/>
    <w:tmpl w:val="BC6CF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F32F3"/>
    <w:multiLevelType w:val="multilevel"/>
    <w:tmpl w:val="919C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F4DCE"/>
    <w:multiLevelType w:val="multilevel"/>
    <w:tmpl w:val="23F0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43CAA"/>
    <w:multiLevelType w:val="multilevel"/>
    <w:tmpl w:val="1C846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92FA7"/>
    <w:multiLevelType w:val="multilevel"/>
    <w:tmpl w:val="C508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51FB2"/>
    <w:multiLevelType w:val="multilevel"/>
    <w:tmpl w:val="443E6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F5A0D"/>
    <w:multiLevelType w:val="multilevel"/>
    <w:tmpl w:val="C714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A6F5B"/>
    <w:multiLevelType w:val="multilevel"/>
    <w:tmpl w:val="766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820B41"/>
    <w:multiLevelType w:val="multilevel"/>
    <w:tmpl w:val="C32C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1C035E"/>
    <w:multiLevelType w:val="multilevel"/>
    <w:tmpl w:val="C574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C3B1D"/>
    <w:multiLevelType w:val="multilevel"/>
    <w:tmpl w:val="0A5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550CF"/>
    <w:multiLevelType w:val="multilevel"/>
    <w:tmpl w:val="B0D2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884082"/>
    <w:multiLevelType w:val="multilevel"/>
    <w:tmpl w:val="0C94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887C6F"/>
    <w:multiLevelType w:val="multilevel"/>
    <w:tmpl w:val="EE9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F1F07"/>
    <w:multiLevelType w:val="multilevel"/>
    <w:tmpl w:val="126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867091">
    <w:abstractNumId w:val="11"/>
  </w:num>
  <w:num w:numId="2" w16cid:durableId="1310741942">
    <w:abstractNumId w:val="2"/>
  </w:num>
  <w:num w:numId="3" w16cid:durableId="1626807900">
    <w:abstractNumId w:val="0"/>
  </w:num>
  <w:num w:numId="4" w16cid:durableId="1616249365">
    <w:abstractNumId w:val="5"/>
  </w:num>
  <w:num w:numId="5" w16cid:durableId="220866418">
    <w:abstractNumId w:val="12"/>
  </w:num>
  <w:num w:numId="6" w16cid:durableId="1831751358">
    <w:abstractNumId w:val="7"/>
  </w:num>
  <w:num w:numId="7" w16cid:durableId="1272082589">
    <w:abstractNumId w:val="6"/>
  </w:num>
  <w:num w:numId="8" w16cid:durableId="240526620">
    <w:abstractNumId w:val="14"/>
  </w:num>
  <w:num w:numId="9" w16cid:durableId="1513688862">
    <w:abstractNumId w:val="1"/>
  </w:num>
  <w:num w:numId="10" w16cid:durableId="418523856">
    <w:abstractNumId w:val="3"/>
  </w:num>
  <w:num w:numId="11" w16cid:durableId="828715248">
    <w:abstractNumId w:val="8"/>
  </w:num>
  <w:num w:numId="12" w16cid:durableId="763647053">
    <w:abstractNumId w:val="13"/>
  </w:num>
  <w:num w:numId="13" w16cid:durableId="338965353">
    <w:abstractNumId w:val="4"/>
  </w:num>
  <w:num w:numId="14" w16cid:durableId="100342990">
    <w:abstractNumId w:val="10"/>
  </w:num>
  <w:num w:numId="15" w16cid:durableId="1018577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0C"/>
    <w:rsid w:val="006F0900"/>
    <w:rsid w:val="0088737C"/>
    <w:rsid w:val="00A3350C"/>
    <w:rsid w:val="00B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A43DE6"/>
  <w15:chartTrackingRefBased/>
  <w15:docId w15:val="{09FBA01B-8346-2841-85D2-161C308C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335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3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8088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4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0214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46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7255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360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832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377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28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52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58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2140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40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2630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55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538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4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8938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3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3085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5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2122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3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6186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25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06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4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511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8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217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2104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9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616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1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17585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3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449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9727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847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935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69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35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48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03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945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7572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2904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843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7138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59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245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28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500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786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3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7130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04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45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127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54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278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6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762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0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752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496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83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284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42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869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1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51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43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067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2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49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4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730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259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58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1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737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685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9483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2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962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0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5858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6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901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6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9152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3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010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479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0079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85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359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77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94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188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005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58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5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37553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1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688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44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4872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606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4976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3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32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82607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00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701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3882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794">
              <w:marLeft w:val="3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962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id00787667@usal.es</dc:creator>
  <cp:keywords/>
  <dc:description/>
  <cp:lastModifiedBy>id00787667@usal.es</cp:lastModifiedBy>
  <cp:revision>1</cp:revision>
  <dcterms:created xsi:type="dcterms:W3CDTF">2023-01-28T13:58:00Z</dcterms:created>
  <dcterms:modified xsi:type="dcterms:W3CDTF">2023-01-28T14:43:00Z</dcterms:modified>
</cp:coreProperties>
</file>